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5A490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E4694">
        <w:rPr>
          <w:rFonts w:ascii="GHEA Grapalat" w:eastAsia="Times New Roman" w:hAnsi="GHEA Grapalat" w:cs="Tahoma Armenian"/>
          <w:sz w:val="24"/>
          <w:szCs w:val="24"/>
        </w:rPr>
        <w:t>ճարտարապետության</w:t>
      </w:r>
      <w:proofErr w:type="spellEnd"/>
      <w:r w:rsidR="000E4694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0E4694">
        <w:rPr>
          <w:rFonts w:ascii="GHEA Grapalat" w:eastAsia="Times New Roman" w:hAnsi="GHEA Grapalat" w:cs="Tahoma Armenian"/>
          <w:sz w:val="24"/>
          <w:szCs w:val="24"/>
        </w:rPr>
        <w:t>քաղաքաշինության</w:t>
      </w:r>
      <w:proofErr w:type="spellEnd"/>
      <w:r w:rsidR="000E469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E4694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0E469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E4694">
        <w:rPr>
          <w:rFonts w:ascii="GHEA Grapalat" w:eastAsia="Times New Roman" w:hAnsi="GHEA Grapalat" w:cs="Tahoma Armenian"/>
          <w:sz w:val="24"/>
          <w:szCs w:val="24"/>
        </w:rPr>
        <w:t>քաղաքաշինության</w:t>
      </w:r>
      <w:proofErr w:type="spellEnd"/>
      <w:r w:rsidR="000E4694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0E4694">
        <w:rPr>
          <w:rFonts w:ascii="GHEA Grapalat" w:eastAsia="Times New Roman" w:hAnsi="GHEA Grapalat" w:cs="Tahoma Armenian"/>
          <w:sz w:val="24"/>
          <w:szCs w:val="24"/>
        </w:rPr>
        <w:t>տարածական</w:t>
      </w:r>
      <w:proofErr w:type="spellEnd"/>
      <w:r w:rsidR="000E469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E4694">
        <w:rPr>
          <w:rFonts w:ascii="GHEA Grapalat" w:eastAsia="Times New Roman" w:hAnsi="GHEA Grapalat" w:cs="Tahoma Armenian"/>
          <w:sz w:val="24"/>
          <w:szCs w:val="24"/>
        </w:rPr>
        <w:t>պլանավորման</w:t>
      </w:r>
      <w:proofErr w:type="spellEnd"/>
      <w:r w:rsidR="000E469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E4694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0E469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E4694">
        <w:rPr>
          <w:rFonts w:ascii="GHEA Grapalat" w:eastAsia="Times New Roman" w:hAnsi="GHEA Grapalat" w:cs="Tahoma Armenian"/>
          <w:sz w:val="24"/>
          <w:szCs w:val="24"/>
        </w:rPr>
        <w:t>գլխավոր</w:t>
      </w:r>
      <w:proofErr w:type="spellEnd"/>
      <w:r w:rsidR="000E469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E4694">
        <w:rPr>
          <w:rFonts w:ascii="GHEA Grapalat" w:eastAsia="Times New Roman" w:hAnsi="GHEA Grapalat" w:cs="Tahoma Armenian"/>
          <w:sz w:val="24"/>
          <w:szCs w:val="24"/>
        </w:rPr>
        <w:t>քաղաքաշինարար</w:t>
      </w:r>
      <w:r w:rsidR="00BF7B6F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282C4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931EB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1D57CB">
        <w:rPr>
          <w:rFonts w:ascii="GHEA Grapalat" w:eastAsia="Times New Roman" w:hAnsi="GHEA Grapalat" w:cs="Tahoma Armenian"/>
          <w:sz w:val="24"/>
          <w:szCs w:val="24"/>
        </w:rPr>
        <w:t>5-</w:t>
      </w:r>
      <w:r w:rsidR="00931EB6">
        <w:rPr>
          <w:rFonts w:ascii="GHEA Grapalat" w:eastAsia="Times New Roman" w:hAnsi="GHEA Grapalat" w:cs="Tahoma Armenian"/>
          <w:sz w:val="24"/>
          <w:szCs w:val="24"/>
        </w:rPr>
        <w:t>2</w:t>
      </w:r>
      <w:r w:rsidR="002359AB">
        <w:rPr>
          <w:rFonts w:ascii="GHEA Grapalat" w:eastAsia="Times New Roman" w:hAnsi="GHEA Grapalat" w:cs="Tahoma Armenian"/>
          <w:sz w:val="24"/>
          <w:szCs w:val="24"/>
        </w:rPr>
        <w:t>7.</w:t>
      </w:r>
      <w:r w:rsidR="000E4694">
        <w:rPr>
          <w:rFonts w:ascii="GHEA Grapalat" w:eastAsia="Times New Roman" w:hAnsi="GHEA Grapalat" w:cs="Tahoma Armenian"/>
          <w:sz w:val="24"/>
          <w:szCs w:val="24"/>
        </w:rPr>
        <w:t>1</w:t>
      </w:r>
      <w:r w:rsidR="003F15A4">
        <w:rPr>
          <w:rFonts w:ascii="GHEA Grapalat" w:eastAsia="Times New Roman" w:hAnsi="GHEA Grapalat" w:cs="Tahoma Armenian"/>
          <w:sz w:val="24"/>
          <w:szCs w:val="24"/>
        </w:rPr>
        <w:t>-</w:t>
      </w:r>
      <w:r w:rsidR="000E4694">
        <w:rPr>
          <w:rFonts w:ascii="GHEA Grapalat" w:eastAsia="Times New Roman" w:hAnsi="GHEA Grapalat" w:cs="Tahoma Armenian"/>
          <w:sz w:val="24"/>
          <w:szCs w:val="24"/>
        </w:rPr>
        <w:t>Մ2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0E4694">
        <w:rPr>
          <w:rFonts w:ascii="GHEA Grapalat" w:eastAsia="Times New Roman" w:hAnsi="GHEA Grapalat" w:cs="Tahoma Armenian"/>
          <w:sz w:val="24"/>
          <w:szCs w:val="24"/>
        </w:rPr>
        <w:t>5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3464C9">
        <w:rPr>
          <w:rFonts w:ascii="GHEA Grapalat" w:eastAsia="Times New Roman" w:hAnsi="GHEA Grapalat" w:cs="Tahoma Armenian"/>
          <w:sz w:val="24"/>
          <w:szCs w:val="24"/>
        </w:rPr>
        <w:t xml:space="preserve">4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238D1">
        <w:rPr>
          <w:rFonts w:ascii="GHEA Grapalat" w:eastAsia="Times New Roman" w:hAnsi="GHEA Grapalat" w:cs="Tahoma Armenian"/>
          <w:sz w:val="24"/>
          <w:szCs w:val="24"/>
        </w:rPr>
        <w:t>մայիսի</w:t>
      </w:r>
      <w:proofErr w:type="spellEnd"/>
      <w:r w:rsidR="00C238D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BF7B6F">
        <w:rPr>
          <w:rFonts w:ascii="GHEA Grapalat" w:eastAsia="Times New Roman" w:hAnsi="GHEA Grapalat" w:cs="Tahoma Armenian"/>
          <w:sz w:val="24"/>
          <w:szCs w:val="24"/>
        </w:rPr>
        <w:t>1</w:t>
      </w:r>
      <w:r w:rsidR="000E4694">
        <w:rPr>
          <w:rFonts w:ascii="GHEA Grapalat" w:eastAsia="Times New Roman" w:hAnsi="GHEA Grapalat" w:cs="Tahoma Armenian"/>
          <w:sz w:val="24"/>
          <w:szCs w:val="24"/>
        </w:rPr>
        <w:t>7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ող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թեստավորման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D608A2">
        <w:rPr>
          <w:rFonts w:ascii="GHEA Grapalat" w:eastAsia="Times New Roman" w:hAnsi="GHEA Grapalat" w:cs="Tahoma Armenian"/>
          <w:sz w:val="24"/>
          <w:szCs w:val="24"/>
        </w:rPr>
        <w:t>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BC7308">
        <w:rPr>
          <w:rFonts w:ascii="GHEA Grapalat" w:eastAsia="Times New Roman" w:hAnsi="GHEA Grapalat" w:cs="Tahoma Armenian"/>
          <w:sz w:val="24"/>
          <w:szCs w:val="24"/>
        </w:rPr>
        <w:t>ց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ը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չ</w:t>
      </w:r>
      <w:r w:rsidR="003464C9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ներկայացել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4B96"/>
    <w:rsid w:val="000766E1"/>
    <w:rsid w:val="000E0366"/>
    <w:rsid w:val="000E4694"/>
    <w:rsid w:val="001940D7"/>
    <w:rsid w:val="001947B8"/>
    <w:rsid w:val="001D57CB"/>
    <w:rsid w:val="00216023"/>
    <w:rsid w:val="00232AEF"/>
    <w:rsid w:val="002359AB"/>
    <w:rsid w:val="00277DE4"/>
    <w:rsid w:val="00282C4C"/>
    <w:rsid w:val="002A04CA"/>
    <w:rsid w:val="002B34EC"/>
    <w:rsid w:val="002F70A9"/>
    <w:rsid w:val="00343244"/>
    <w:rsid w:val="003464C9"/>
    <w:rsid w:val="00362F89"/>
    <w:rsid w:val="003F15A4"/>
    <w:rsid w:val="00446449"/>
    <w:rsid w:val="004F25FE"/>
    <w:rsid w:val="00510AD4"/>
    <w:rsid w:val="00515237"/>
    <w:rsid w:val="00541B7B"/>
    <w:rsid w:val="005545BD"/>
    <w:rsid w:val="005A4900"/>
    <w:rsid w:val="006927AF"/>
    <w:rsid w:val="006B0D6F"/>
    <w:rsid w:val="007050CC"/>
    <w:rsid w:val="00706580"/>
    <w:rsid w:val="00757DCB"/>
    <w:rsid w:val="007929A1"/>
    <w:rsid w:val="00796270"/>
    <w:rsid w:val="007D2457"/>
    <w:rsid w:val="00852B45"/>
    <w:rsid w:val="00861A53"/>
    <w:rsid w:val="008C1B4C"/>
    <w:rsid w:val="008E6495"/>
    <w:rsid w:val="009148F2"/>
    <w:rsid w:val="00931EB6"/>
    <w:rsid w:val="00957EA2"/>
    <w:rsid w:val="009A767B"/>
    <w:rsid w:val="009C3252"/>
    <w:rsid w:val="009D29E3"/>
    <w:rsid w:val="00AA10BE"/>
    <w:rsid w:val="00AB3D1D"/>
    <w:rsid w:val="00AC3D12"/>
    <w:rsid w:val="00B20BF9"/>
    <w:rsid w:val="00B55D8C"/>
    <w:rsid w:val="00B565F4"/>
    <w:rsid w:val="00B67E14"/>
    <w:rsid w:val="00B863E0"/>
    <w:rsid w:val="00BC7308"/>
    <w:rsid w:val="00BF509C"/>
    <w:rsid w:val="00BF7B6F"/>
    <w:rsid w:val="00C238D1"/>
    <w:rsid w:val="00C252C4"/>
    <w:rsid w:val="00C447C4"/>
    <w:rsid w:val="00C8638D"/>
    <w:rsid w:val="00D175B7"/>
    <w:rsid w:val="00D554E1"/>
    <w:rsid w:val="00D608A2"/>
    <w:rsid w:val="00D934B4"/>
    <w:rsid w:val="00D93557"/>
    <w:rsid w:val="00DC5AF8"/>
    <w:rsid w:val="00DF64FA"/>
    <w:rsid w:val="00E31A49"/>
    <w:rsid w:val="00E35E2F"/>
    <w:rsid w:val="00EE331C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2024-05-20T10:05:00Z</dcterms:created>
  <dcterms:modified xsi:type="dcterms:W3CDTF">2024-05-20T10:05:00Z</dcterms:modified>
</cp:coreProperties>
</file>